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fldChar w:fldCharType="begin"/>
      </w:r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instrText xml:space="preserve"> HYPERLINK "http://pravo.edusite.ru/Decree-of-President-08-03-2015-N-120.pdf" \t "_blank" </w:instrText>
      </w:r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fldChar w:fldCharType="separate"/>
      </w:r>
      <w:r w:rsidRPr="00203C3F">
        <w:rPr>
          <w:rFonts w:ascii="Roboto-Regular" w:eastAsia="Times New Roman" w:hAnsi="Roboto-Regular" w:cs="Times New Roman"/>
          <w:color w:val="0000FF"/>
          <w:sz w:val="21"/>
          <w:szCs w:val="21"/>
          <w:bdr w:val="none" w:sz="0" w:space="0" w:color="auto" w:frame="1"/>
          <w:lang w:eastAsia="ru-RU"/>
        </w:rPr>
        <w:t>Указ Президента РФ от 08.03.2015 № 120</w:t>
      </w:r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fldChar w:fldCharType="end"/>
      </w:r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некоторых вопросах противодействия коррупции» </w:t>
      </w:r>
      <w:hyperlink r:id="rId6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РФ от 15 июля 2015 г. №364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совершенствованию организации деятельности в области противодействия коррупции» </w:t>
      </w:r>
      <w:hyperlink r:id="rId8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9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РФ от 19.05.2008 № 815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противодействию коррупции» </w:t>
      </w:r>
      <w:hyperlink r:id="rId10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1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РФ от 02.04.2013 № 309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реализации отдельных положений Федерального закона «О противодействии коррупции» </w:t>
      </w:r>
      <w:hyperlink r:id="rId12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3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РФ от 21.07.2010 № 925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реализации отдельных положений Федерального закона «О противодействии коррупции» </w:t>
      </w:r>
      <w:hyperlink r:id="rId14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5" w:tgtFrame="_blank" w:history="1">
        <w:proofErr w:type="gramStart"/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РФ от 18.05.2009 № 557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16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  <w:proofErr w:type="gramEnd"/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7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РФ от 01.07.2010 № 821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18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9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РФ от 08.07.2013 № 613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«Вопросы противодействия коррупции» </w:t>
      </w:r>
      <w:hyperlink r:id="rId20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1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РФ от 23 июня 2014 г. N 453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некоторые акты Президента Российской Федерации по вопросам противодействия коррупции» </w:t>
      </w:r>
      <w:hyperlink r:id="rId22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3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Российской Федерации от 23.06.2014 № 460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hyperlink r:id="rId24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5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Российской Федерации от 16 августа 2021 года № 478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Национальном плане противодействия коррупции на 2021-2024 годы» </w:t>
      </w:r>
      <w:hyperlink r:id="rId26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7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Указ Президента Российской Федерации от 10 декабря 2020 года</w:t>
        </w:r>
      </w:hyperlink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28" w:tgtFrame="_blank" w:history="1">
        <w:r w:rsidRPr="00203C3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203C3F" w:rsidRPr="00203C3F" w:rsidRDefault="00203C3F" w:rsidP="00203C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Список действующих постановлений Правительства Российской Федерации по </w:t>
      </w:r>
      <w:proofErr w:type="spellStart"/>
      <w:r w:rsidRPr="00203C3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воп</w:t>
      </w:r>
      <w:proofErr w:type="spellEnd"/>
    </w:p>
    <w:p w:rsidR="002A4544" w:rsidRDefault="002A4544">
      <w:bookmarkStart w:id="0" w:name="_GoBack"/>
      <w:bookmarkEnd w:id="0"/>
    </w:p>
    <w:sectPr w:rsidR="002A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EEA"/>
    <w:multiLevelType w:val="multilevel"/>
    <w:tmpl w:val="8FB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08"/>
    <w:rsid w:val="00203C3F"/>
    <w:rsid w:val="002A4544"/>
    <w:rsid w:val="00E1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375996&amp;intelsearch=364+15.07.2015" TargetMode="External"/><Relationship Id="rId13" Type="http://schemas.openxmlformats.org/officeDocument/2006/relationships/hyperlink" Target="http://pravo.edusite.ru/Decree-of-President-21-07-2010-N-925.pdf" TargetMode="External"/><Relationship Id="rId18" Type="http://schemas.openxmlformats.org/officeDocument/2006/relationships/hyperlink" Target="http://pravo.gov.ru/proxy/ips/?docbody=&amp;nd=102474013" TargetMode="External"/><Relationship Id="rId26" Type="http://schemas.openxmlformats.org/officeDocument/2006/relationships/hyperlink" Target="http://publication.pravo.gov.ru/Document/View/00012021081600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edusite.ru/Decree-of-President-23-06-2014-N-453.pdf" TargetMode="External"/><Relationship Id="rId7" Type="http://schemas.openxmlformats.org/officeDocument/2006/relationships/hyperlink" Target="http://pravo.edusite.ru/Decree-of-President-15-07-2015-N-364.pdf" TargetMode="External"/><Relationship Id="rId12" Type="http://schemas.openxmlformats.org/officeDocument/2006/relationships/hyperlink" Target="http://publication.pravo.gov.ru/Document/View/0001201304020003?index=0&amp;rangeSize=1" TargetMode="External"/><Relationship Id="rId17" Type="http://schemas.openxmlformats.org/officeDocument/2006/relationships/hyperlink" Target="http://pravo.edusite.ru/Decree-of-President-01-07-2010-N-821.pdf" TargetMode="External"/><Relationship Id="rId25" Type="http://schemas.openxmlformats.org/officeDocument/2006/relationships/hyperlink" Target="http://pravo.edusite.ru/Decree-of-President-16-08-2021-N-47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29667" TargetMode="External"/><Relationship Id="rId20" Type="http://schemas.openxmlformats.org/officeDocument/2006/relationships/hyperlink" Target="http://pravo.gov.ru/proxy/ips/?docbody=&amp;nd=10216658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68620&amp;intelsearch=120+08.03.2015" TargetMode="External"/><Relationship Id="rId11" Type="http://schemas.openxmlformats.org/officeDocument/2006/relationships/hyperlink" Target="http://pravo.edusite.ru/Decree-of-President-02-04-2013-N-309.pdf" TargetMode="External"/><Relationship Id="rId24" Type="http://schemas.openxmlformats.org/officeDocument/2006/relationships/hyperlink" Target="http://publication.pravo.gov.ru/Document/View/00012014062400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edusite.ru/Decree-of-President-18-05-2009-N-557.pdf" TargetMode="External"/><Relationship Id="rId23" Type="http://schemas.openxmlformats.org/officeDocument/2006/relationships/hyperlink" Target="http://pravo.edusite.ru/Decree-of-President-23-06-2014-N-460.pdf" TargetMode="External"/><Relationship Id="rId28" Type="http://schemas.openxmlformats.org/officeDocument/2006/relationships/hyperlink" Target="http://publication.pravo.gov.ru/Document/View/0001202012100030" TargetMode="External"/><Relationship Id="rId10" Type="http://schemas.openxmlformats.org/officeDocument/2006/relationships/hyperlink" Target="http://pravo.gov.ru/proxy/ips/?docbody=&amp;nd=102122053" TargetMode="External"/><Relationship Id="rId19" Type="http://schemas.openxmlformats.org/officeDocument/2006/relationships/hyperlink" Target="http://pravo.edusite.ru/Decree-of-President-08-07-2013-N-6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edusite.ru/Decree-of-President-19-05-2008-N-815.pdf" TargetMode="External"/><Relationship Id="rId14" Type="http://schemas.openxmlformats.org/officeDocument/2006/relationships/hyperlink" Target="http://pravo.gov.ru/proxy/ips/?docbody=&amp;nd=102140280" TargetMode="External"/><Relationship Id="rId22" Type="http://schemas.openxmlformats.org/officeDocument/2006/relationships/hyperlink" Target="http://pravo.gov.ru/proxy/ips/?docbody=&amp;nd=102353809&amp;intelsearch=453%2B23.06.2014" TargetMode="External"/><Relationship Id="rId27" Type="http://schemas.openxmlformats.org/officeDocument/2006/relationships/hyperlink" Target="http://pravo.edusite.ru/Decree-of-President-10-12-2020-N-778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4122</Characters>
  <Application>Microsoft Office Word</Application>
  <DocSecurity>0</DocSecurity>
  <Lines>34</Lines>
  <Paragraphs>9</Paragraphs>
  <ScaleCrop>false</ScaleCrop>
  <Company>Home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2024-01-17T07:16:00Z</dcterms:created>
  <dcterms:modified xsi:type="dcterms:W3CDTF">2024-01-17T07:17:00Z</dcterms:modified>
</cp:coreProperties>
</file>